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BB" w:rsidRDefault="00BC37BB" w:rsidP="00553622">
      <w:pPr>
        <w:jc w:val="center"/>
        <w:rPr>
          <w:b/>
          <w:i/>
          <w:sz w:val="56"/>
          <w:szCs w:val="56"/>
          <w14:glow w14:rad="139700">
            <w14:schemeClr w14:val="accent1">
              <w14:alpha w14:val="60000"/>
              <w14:satMod w14:val="175000"/>
            </w14:schemeClr>
          </w14:glow>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Pr>
          <w:b/>
          <w:i/>
          <w:noProof/>
          <w:sz w:val="56"/>
          <w:szCs w:val="56"/>
          <w:lang w:eastAsia="en-GB"/>
        </w:rPr>
        <w:drawing>
          <wp:inline distT="0" distB="0" distL="0" distR="0" wp14:anchorId="6C4257F7">
            <wp:extent cx="819806" cy="522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4493" cy="519605"/>
                    </a:xfrm>
                    <a:prstGeom prst="rect">
                      <a:avLst/>
                    </a:prstGeom>
                    <a:noFill/>
                  </pic:spPr>
                </pic:pic>
              </a:graphicData>
            </a:graphic>
          </wp:inline>
        </w:drawing>
      </w:r>
    </w:p>
    <w:p w:rsidR="00553622" w:rsidRDefault="00553622" w:rsidP="00553622">
      <w:pPr>
        <w:jc w:val="center"/>
        <w:rPr>
          <w:b/>
          <w:i/>
          <w:color w:val="00206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610801">
        <w:rPr>
          <w:b/>
          <w:i/>
          <w:sz w:val="56"/>
          <w:szCs w:val="56"/>
          <w14:glow w14:rad="139700">
            <w14:schemeClr w14:val="accent1">
              <w14:alpha w14:val="60000"/>
              <w14:satMod w14:val="175000"/>
            </w14:schemeClr>
          </w14:glow>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E</w:t>
      </w:r>
      <w:r w:rsidRPr="00610801">
        <w:rPr>
          <w:b/>
          <w:i/>
          <w:color w:val="7F7F7F" w:themeColor="text1" w:themeTint="80"/>
          <w:sz w:val="56"/>
          <w:szCs w:val="56"/>
          <w14:textOutline w14:w="5270" w14:cap="flat" w14:cmpd="sng" w14:algn="ctr">
            <w14:solidFill>
              <w14:srgbClr w14:val="7D7D7D">
                <w14:tint w14:val="100000"/>
                <w14:shade w14:val="100000"/>
                <w14:satMod w14:val="110000"/>
              </w14:srgbClr>
            </w14:solidFill>
            <w14:prstDash w14:val="solid"/>
            <w14:round/>
          </w14:textOutline>
        </w:rPr>
        <w:t>arly</w:t>
      </w:r>
      <w:r w:rsidRPr="00610801">
        <w:rPr>
          <w:b/>
          <w:i/>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r w:rsidRPr="00610801">
        <w:rPr>
          <w:b/>
          <w:i/>
          <w:sz w:val="56"/>
          <w:szCs w:val="56"/>
          <w14:glow w14:rad="139700">
            <w14:schemeClr w14:val="accent1">
              <w14:alpha w14:val="60000"/>
              <w14:satMod w14:val="175000"/>
            </w14:schemeClr>
          </w14:glow>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P</w:t>
      </w:r>
      <w:r w:rsidRPr="00610801">
        <w:rPr>
          <w:b/>
          <w:i/>
          <w:color w:val="7F7F7F" w:themeColor="text1" w:themeTint="80"/>
          <w:sz w:val="56"/>
          <w:szCs w:val="56"/>
          <w14:textOutline w14:w="5270" w14:cap="flat" w14:cmpd="sng" w14:algn="ctr">
            <w14:solidFill>
              <w14:srgbClr w14:val="7D7D7D">
                <w14:tint w14:val="100000"/>
                <w14:shade w14:val="100000"/>
                <w14:satMod w14:val="110000"/>
              </w14:srgbClr>
            </w14:solidFill>
            <w14:prstDash w14:val="solid"/>
            <w14:round/>
          </w14:textOutline>
        </w:rPr>
        <w:t>olice</w:t>
      </w:r>
      <w:r w:rsidRPr="00610801">
        <w:rPr>
          <w:b/>
          <w:i/>
          <w:color w:val="002060"/>
          <w:sz w:val="56"/>
          <w:szCs w:val="5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 xml:space="preserve"> </w:t>
      </w:r>
      <w:r w:rsidRPr="00610801">
        <w:rPr>
          <w:b/>
          <w:i/>
          <w:sz w:val="56"/>
          <w:szCs w:val="56"/>
          <w14:glow w14:rad="139700">
            <w14:schemeClr w14:val="accent1">
              <w14:alpha w14:val="60000"/>
              <w14:satMod w14:val="175000"/>
            </w14:schemeClr>
          </w14:glow>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A</w:t>
      </w:r>
      <w:r w:rsidRPr="00610801">
        <w:rPr>
          <w:b/>
          <w:i/>
          <w:color w:val="7F7F7F" w:themeColor="text1" w:themeTint="80"/>
          <w:sz w:val="56"/>
          <w:szCs w:val="56"/>
          <w14:textOutline w14:w="5270" w14:cap="flat" w14:cmpd="sng" w14:algn="ctr">
            <w14:solidFill>
              <w14:srgbClr w14:val="7D7D7D">
                <w14:tint w14:val="100000"/>
                <w14:shade w14:val="100000"/>
                <w14:satMod w14:val="110000"/>
              </w14:srgbClr>
            </w14:solidFill>
            <w14:prstDash w14:val="solid"/>
            <w14:round/>
          </w14:textOutline>
        </w:rPr>
        <w:t>lert</w:t>
      </w:r>
      <w:r w:rsidRPr="00610801">
        <w:rPr>
          <w:b/>
          <w:i/>
          <w:color w:val="002060"/>
          <w:sz w:val="56"/>
          <w:szCs w:val="5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610801">
        <w:rPr>
          <w:b/>
          <w:i/>
          <w:color w:val="7F7F7F" w:themeColor="text1" w:themeTint="80"/>
          <w:sz w:val="56"/>
          <w:szCs w:val="56"/>
          <w14:textOutline w14:w="5270" w14:cap="flat" w14:cmpd="sng" w14:algn="ctr">
            <w14:solidFill>
              <w14:srgbClr w14:val="7D7D7D">
                <w14:tint w14:val="100000"/>
                <w14:shade w14:val="100000"/>
                <w14:satMod w14:val="110000"/>
              </w14:srgbClr>
            </w14:solidFill>
            <w14:prstDash w14:val="solid"/>
            <w14:round/>
          </w14:textOutline>
        </w:rPr>
        <w:t>to</w:t>
      </w:r>
      <w:r w:rsidRPr="00610801">
        <w:rPr>
          <w:b/>
          <w:i/>
          <w:color w:val="002060"/>
          <w:sz w:val="56"/>
          <w:szCs w:val="5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C37BB">
        <w:rPr>
          <w:b/>
          <w:i/>
          <w:sz w:val="56"/>
          <w:szCs w:val="56"/>
          <w14:glow w14:rad="139700">
            <w14:schemeClr w14:val="accent1">
              <w14:alpha w14:val="60000"/>
              <w14:satMod w14:val="175000"/>
            </w14:schemeClr>
          </w14:glow>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S</w:t>
      </w:r>
      <w:r w:rsidRPr="00610801">
        <w:rPr>
          <w:b/>
          <w:i/>
          <w:color w:val="7F7F7F" w:themeColor="text1" w:themeTint="80"/>
          <w:sz w:val="56"/>
          <w:szCs w:val="56"/>
          <w14:textOutline w14:w="5270" w14:cap="flat" w14:cmpd="sng" w14:algn="ctr">
            <w14:solidFill>
              <w14:srgbClr w14:val="7D7D7D">
                <w14:tint w14:val="100000"/>
                <w14:shade w14:val="100000"/>
                <w14:satMod w14:val="110000"/>
              </w14:srgbClr>
            </w14:solidFill>
            <w14:prstDash w14:val="solid"/>
            <w14:round/>
          </w14:textOutline>
        </w:rPr>
        <w:t>chools</w:t>
      </w:r>
      <w:r>
        <w:rPr>
          <w:b/>
          <w:i/>
          <w:color w:val="00206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553622">
        <w:rPr>
          <w:noProof/>
          <w:color w:val="1F497D"/>
          <w:lang w:eastAsia="en-GB"/>
        </w:rPr>
        <w:t xml:space="preserve">   </w:t>
      </w:r>
      <w:r w:rsidRPr="001A0544">
        <w:rPr>
          <w:b/>
          <w:i/>
          <w:color w:val="00206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 xml:space="preserve"> </w:t>
      </w:r>
    </w:p>
    <w:p w:rsidR="00553622" w:rsidRPr="00BC37BB" w:rsidRDefault="00553622" w:rsidP="00553622">
      <w:pPr>
        <w:rPr>
          <w:b/>
          <w:i/>
          <w:color w:val="808080" w:themeColor="background1" w:themeShade="80"/>
          <w:sz w:val="24"/>
          <w:szCs w:val="24"/>
        </w:rPr>
      </w:pPr>
      <w:r w:rsidRPr="00BC37BB">
        <w:rPr>
          <w:b/>
          <w:i/>
          <w:color w:val="808080" w:themeColor="background1" w:themeShade="80"/>
          <w:sz w:val="24"/>
          <w:szCs w:val="24"/>
        </w:rPr>
        <w:t>The following is an early alert that a young person h</w:t>
      </w:r>
      <w:r w:rsidR="001A6C21" w:rsidRPr="00BC37BB">
        <w:rPr>
          <w:b/>
          <w:i/>
          <w:color w:val="808080" w:themeColor="background1" w:themeShade="80"/>
          <w:sz w:val="24"/>
          <w:szCs w:val="24"/>
        </w:rPr>
        <w:t xml:space="preserve">as been identified </w:t>
      </w:r>
      <w:r w:rsidRPr="00BC37BB">
        <w:rPr>
          <w:b/>
          <w:i/>
          <w:color w:val="808080" w:themeColor="background1" w:themeShade="80"/>
          <w:sz w:val="24"/>
          <w:szCs w:val="24"/>
        </w:rPr>
        <w:t>as being a pupil at</w:t>
      </w:r>
      <w:r w:rsidR="005A006C" w:rsidRPr="00BC37BB">
        <w:rPr>
          <w:b/>
          <w:i/>
          <w:color w:val="808080" w:themeColor="background1" w:themeShade="80"/>
          <w:sz w:val="24"/>
          <w:szCs w:val="24"/>
        </w:rPr>
        <w:t xml:space="preserve"> your school who has been connected</w:t>
      </w:r>
      <w:r w:rsidRPr="00BC37BB">
        <w:rPr>
          <w:b/>
          <w:i/>
          <w:color w:val="808080" w:themeColor="background1" w:themeShade="80"/>
          <w:sz w:val="24"/>
          <w:szCs w:val="24"/>
        </w:rPr>
        <w:t xml:space="preserve"> to a knife related </w:t>
      </w:r>
      <w:r w:rsidR="005A006C" w:rsidRPr="00BC37BB">
        <w:rPr>
          <w:b/>
          <w:i/>
          <w:color w:val="808080" w:themeColor="background1" w:themeShade="80"/>
          <w:sz w:val="24"/>
          <w:szCs w:val="24"/>
        </w:rPr>
        <w:t xml:space="preserve">or serious violence </w:t>
      </w:r>
      <w:r w:rsidRPr="00BC37BB">
        <w:rPr>
          <w:b/>
          <w:i/>
          <w:color w:val="808080" w:themeColor="background1" w:themeShade="80"/>
          <w:sz w:val="24"/>
          <w:szCs w:val="24"/>
        </w:rPr>
        <w:t>incident which has been reported to the Police</w:t>
      </w:r>
      <w:r w:rsidR="001A6C21" w:rsidRPr="00BC37BB">
        <w:rPr>
          <w:b/>
          <w:i/>
          <w:color w:val="808080" w:themeColor="background1" w:themeShade="80"/>
          <w:sz w:val="24"/>
          <w:szCs w:val="24"/>
        </w:rPr>
        <w:t>.</w:t>
      </w:r>
    </w:p>
    <w:p w:rsidR="00553622" w:rsidRPr="00553622" w:rsidRDefault="00553622" w:rsidP="00553622">
      <w:pPr>
        <w:rPr>
          <w:sz w:val="24"/>
          <w:szCs w:val="24"/>
        </w:rPr>
      </w:pPr>
      <w:r w:rsidRPr="00553622">
        <w:rPr>
          <w:b/>
          <w:sz w:val="24"/>
          <w:szCs w:val="24"/>
        </w:rPr>
        <w:t>Name:</w:t>
      </w:r>
      <w:r w:rsidR="00BE58F6">
        <w:rPr>
          <w:sz w:val="24"/>
          <w:szCs w:val="24"/>
        </w:rPr>
        <w:t xml:space="preserve">                                                                                       </w:t>
      </w:r>
      <w:r w:rsidRPr="00553622">
        <w:rPr>
          <w:sz w:val="24"/>
          <w:szCs w:val="24"/>
        </w:rPr>
        <w:t xml:space="preserve">                                   </w:t>
      </w:r>
    </w:p>
    <w:p w:rsidR="00553622" w:rsidRPr="00553622" w:rsidRDefault="00553622" w:rsidP="00553622">
      <w:pPr>
        <w:rPr>
          <w:sz w:val="24"/>
          <w:szCs w:val="24"/>
        </w:rPr>
      </w:pPr>
      <w:r w:rsidRPr="00553622">
        <w:rPr>
          <w:b/>
          <w:sz w:val="24"/>
          <w:szCs w:val="24"/>
        </w:rPr>
        <w:t>DOB:</w:t>
      </w:r>
      <w:r w:rsidR="00BE58F6">
        <w:rPr>
          <w:sz w:val="24"/>
          <w:szCs w:val="24"/>
        </w:rPr>
        <w:t xml:space="preserve">                                                                     </w:t>
      </w:r>
      <w:r w:rsidRPr="00553622">
        <w:rPr>
          <w:sz w:val="24"/>
          <w:szCs w:val="24"/>
        </w:rPr>
        <w:t xml:space="preserve">                    </w:t>
      </w:r>
    </w:p>
    <w:p w:rsidR="00553622" w:rsidRPr="00553622" w:rsidRDefault="00553622" w:rsidP="00553622">
      <w:pPr>
        <w:rPr>
          <w:sz w:val="24"/>
          <w:szCs w:val="24"/>
        </w:rPr>
      </w:pPr>
      <w:r w:rsidRPr="00553622">
        <w:rPr>
          <w:b/>
          <w:sz w:val="24"/>
          <w:szCs w:val="24"/>
        </w:rPr>
        <w:t>School:</w:t>
      </w:r>
      <w:r w:rsidR="00BE58F6">
        <w:rPr>
          <w:sz w:val="24"/>
          <w:szCs w:val="24"/>
        </w:rPr>
        <w:t xml:space="preserve">                                                                        </w:t>
      </w:r>
      <w:r w:rsidRPr="00553622">
        <w:rPr>
          <w:sz w:val="24"/>
          <w:szCs w:val="24"/>
        </w:rPr>
        <w:t xml:space="preserve">                         </w:t>
      </w:r>
    </w:p>
    <w:p w:rsidR="00553622" w:rsidRPr="005853CA" w:rsidRDefault="00553622" w:rsidP="00553622">
      <w:pPr>
        <w:rPr>
          <w:b/>
          <w:sz w:val="16"/>
          <w:szCs w:val="16"/>
        </w:rPr>
      </w:pPr>
    </w:p>
    <w:p w:rsidR="00553622" w:rsidRPr="00983FC3" w:rsidRDefault="00553622" w:rsidP="00553622">
      <w:pPr>
        <w:rPr>
          <w:sz w:val="24"/>
          <w:szCs w:val="24"/>
        </w:rPr>
      </w:pPr>
      <w:r w:rsidRPr="00983FC3">
        <w:rPr>
          <w:b/>
          <w:sz w:val="24"/>
          <w:szCs w:val="24"/>
        </w:rPr>
        <w:t>Offence:</w:t>
      </w:r>
      <w:r w:rsidR="00BE58F6">
        <w:rPr>
          <w:sz w:val="24"/>
          <w:szCs w:val="24"/>
        </w:rPr>
        <w:t xml:space="preserve">                      </w:t>
      </w:r>
      <w:r w:rsidRPr="00983FC3">
        <w:rPr>
          <w:sz w:val="24"/>
          <w:szCs w:val="24"/>
        </w:rPr>
        <w:t xml:space="preserve">                       </w:t>
      </w:r>
      <w:r w:rsidR="00BE58F6">
        <w:rPr>
          <w:sz w:val="24"/>
          <w:szCs w:val="24"/>
        </w:rPr>
        <w:t xml:space="preserve">                      </w:t>
      </w:r>
      <w:r w:rsidR="00933510">
        <w:rPr>
          <w:b/>
          <w:sz w:val="24"/>
          <w:szCs w:val="24"/>
        </w:rPr>
        <w:t>Occurrence Number</w:t>
      </w:r>
      <w:r w:rsidRPr="00983FC3">
        <w:rPr>
          <w:b/>
          <w:sz w:val="24"/>
          <w:szCs w:val="24"/>
        </w:rPr>
        <w:t>:</w:t>
      </w:r>
      <w:r w:rsidR="00BE58F6">
        <w:rPr>
          <w:sz w:val="24"/>
          <w:szCs w:val="24"/>
        </w:rPr>
        <w:t xml:space="preserve">                                                        </w:t>
      </w:r>
      <w:r w:rsidRPr="00983FC3">
        <w:rPr>
          <w:sz w:val="24"/>
          <w:szCs w:val="24"/>
        </w:rPr>
        <w:t xml:space="preserve">                                                            </w:t>
      </w:r>
    </w:p>
    <w:p w:rsidR="00553622" w:rsidRDefault="00BE58F6" w:rsidP="00553622">
      <w:pPr>
        <w:rPr>
          <w:sz w:val="24"/>
          <w:szCs w:val="24"/>
        </w:rPr>
      </w:pPr>
      <w:r>
        <w:rPr>
          <w:b/>
          <w:sz w:val="24"/>
          <w:szCs w:val="24"/>
        </w:rPr>
        <w:t xml:space="preserve">Offence date:  </w:t>
      </w:r>
      <w:r w:rsidR="00A703F2">
        <w:rPr>
          <w:b/>
          <w:sz w:val="24"/>
          <w:szCs w:val="24"/>
        </w:rPr>
        <w:t xml:space="preserve"> </w:t>
      </w:r>
      <w:sdt>
        <w:sdtPr>
          <w:rPr>
            <w:b/>
            <w:sz w:val="24"/>
            <w:szCs w:val="24"/>
          </w:rPr>
          <w:id w:val="-1311713516"/>
          <w:placeholder>
            <w:docPart w:val="DefaultPlaceholder_1082065160"/>
          </w:placeholder>
          <w:showingPlcHdr/>
          <w:date>
            <w:dateFormat w:val="dd/MM/yyyy"/>
            <w:lid w:val="en-GB"/>
            <w:storeMappedDataAs w:val="dateTime"/>
            <w:calendar w:val="gregorian"/>
          </w:date>
        </w:sdtPr>
        <w:sdtEndPr/>
        <w:sdtContent>
          <w:r w:rsidR="00A703F2" w:rsidRPr="001B04D0">
            <w:rPr>
              <w:rStyle w:val="PlaceholderText"/>
            </w:rPr>
            <w:t>Click here to enter a date.</w:t>
          </w:r>
        </w:sdtContent>
      </w:sdt>
      <w:r w:rsidR="00A703F2">
        <w:rPr>
          <w:b/>
          <w:sz w:val="24"/>
          <w:szCs w:val="24"/>
        </w:rPr>
        <w:t xml:space="preserve">            </w:t>
      </w:r>
      <w:r>
        <w:rPr>
          <w:b/>
          <w:sz w:val="24"/>
          <w:szCs w:val="24"/>
        </w:rPr>
        <w:t>T</w:t>
      </w:r>
      <w:r w:rsidR="00553622" w:rsidRPr="00983FC3">
        <w:rPr>
          <w:b/>
          <w:sz w:val="24"/>
          <w:szCs w:val="24"/>
        </w:rPr>
        <w:t>ime:</w:t>
      </w:r>
      <w:r>
        <w:rPr>
          <w:sz w:val="24"/>
          <w:szCs w:val="24"/>
        </w:rPr>
        <w:t xml:space="preserve"> </w:t>
      </w:r>
      <w:r w:rsidR="00553622" w:rsidRPr="00983FC3">
        <w:rPr>
          <w:sz w:val="24"/>
          <w:szCs w:val="24"/>
        </w:rPr>
        <w:t xml:space="preserve">   </w:t>
      </w:r>
    </w:p>
    <w:p w:rsidR="00316080" w:rsidRDefault="00316080" w:rsidP="00553622">
      <w:pPr>
        <w:rPr>
          <w:b/>
          <w:sz w:val="16"/>
          <w:szCs w:val="16"/>
        </w:rPr>
      </w:pPr>
    </w:p>
    <w:p w:rsidR="00553622" w:rsidRPr="005A006C" w:rsidRDefault="00553622" w:rsidP="00553622">
      <w:pPr>
        <w:rPr>
          <w:b/>
          <w:i/>
          <w:color w:val="808080" w:themeColor="background1" w:themeShade="80"/>
          <w:sz w:val="24"/>
          <w:szCs w:val="24"/>
        </w:rPr>
      </w:pPr>
      <w:r w:rsidRPr="005A006C">
        <w:rPr>
          <w:b/>
          <w:i/>
          <w:color w:val="808080" w:themeColor="background1" w:themeShade="80"/>
          <w:sz w:val="24"/>
          <w:szCs w:val="24"/>
        </w:rPr>
        <w:t xml:space="preserve">As this is only an early alert of an incident, for more detailed and accurate information you must contact the Investigating Officer and </w:t>
      </w:r>
      <w:r w:rsidRPr="005A006C">
        <w:rPr>
          <w:b/>
          <w:i/>
          <w:color w:val="808080" w:themeColor="background1" w:themeShade="80"/>
          <w:sz w:val="24"/>
          <w:szCs w:val="24"/>
          <w:u w:val="single"/>
        </w:rPr>
        <w:t xml:space="preserve">not </w:t>
      </w:r>
      <w:r w:rsidRPr="005A006C">
        <w:rPr>
          <w:b/>
          <w:i/>
          <w:color w:val="808080" w:themeColor="background1" w:themeShade="80"/>
          <w:sz w:val="24"/>
          <w:szCs w:val="24"/>
        </w:rPr>
        <w:t xml:space="preserve">the sender of this email. </w:t>
      </w:r>
      <w:proofErr w:type="gramStart"/>
      <w:r w:rsidRPr="005A006C">
        <w:rPr>
          <w:b/>
          <w:i/>
          <w:color w:val="808080" w:themeColor="background1" w:themeShade="80"/>
          <w:sz w:val="24"/>
          <w:szCs w:val="24"/>
        </w:rPr>
        <w:t>Your</w:t>
      </w:r>
      <w:proofErr w:type="gramEnd"/>
      <w:r w:rsidRPr="005A006C">
        <w:rPr>
          <w:b/>
          <w:i/>
          <w:color w:val="808080" w:themeColor="background1" w:themeShade="80"/>
          <w:sz w:val="24"/>
          <w:szCs w:val="24"/>
        </w:rPr>
        <w:t xml:space="preserve"> </w:t>
      </w:r>
      <w:r w:rsidRPr="005A006C">
        <w:rPr>
          <w:rFonts w:cs="Arial"/>
          <w:b/>
          <w:i/>
          <w:color w:val="808080" w:themeColor="background1" w:themeShade="80"/>
          <w:sz w:val="24"/>
          <w:szCs w:val="24"/>
        </w:rPr>
        <w:t>Schools and Early Intervention Officer- SEIO</w:t>
      </w:r>
      <w:r w:rsidRPr="005A006C">
        <w:rPr>
          <w:b/>
          <w:i/>
          <w:color w:val="808080" w:themeColor="background1" w:themeShade="80"/>
          <w:sz w:val="24"/>
          <w:szCs w:val="24"/>
        </w:rPr>
        <w:t xml:space="preserve"> will also be able to offer support and guidance: </w:t>
      </w:r>
    </w:p>
    <w:p w:rsidR="00553622" w:rsidRPr="004A1A3D" w:rsidRDefault="00553622" w:rsidP="00553622">
      <w:r>
        <w:rPr>
          <w:b/>
        </w:rPr>
        <w:t>Investigating O</w:t>
      </w:r>
      <w:r w:rsidRPr="005853CA">
        <w:rPr>
          <w:b/>
        </w:rPr>
        <w:t>fficer:</w:t>
      </w:r>
      <w:r w:rsidR="00BE58F6">
        <w:t xml:space="preserve">                                                                       </w:t>
      </w:r>
      <w:r>
        <w:rPr>
          <w:b/>
        </w:rPr>
        <w:t xml:space="preserve">                                   </w:t>
      </w:r>
    </w:p>
    <w:p w:rsidR="00553622" w:rsidRPr="004A1A3D" w:rsidRDefault="00553622" w:rsidP="00553622">
      <w:r w:rsidRPr="005853CA">
        <w:rPr>
          <w:b/>
        </w:rPr>
        <w:t>Contact number:</w:t>
      </w:r>
      <w:r w:rsidR="00BE58F6">
        <w:t xml:space="preserve">                                                                                     </w:t>
      </w:r>
      <w:r>
        <w:t xml:space="preserve">                                                   </w:t>
      </w:r>
    </w:p>
    <w:p w:rsidR="00553622" w:rsidRPr="005853CA" w:rsidRDefault="00553622" w:rsidP="00553622">
      <w:pPr>
        <w:rPr>
          <w:b/>
        </w:rPr>
      </w:pPr>
      <w:r w:rsidRPr="005853CA">
        <w:rPr>
          <w:b/>
        </w:rPr>
        <w:t>Email:</w:t>
      </w:r>
      <w:r w:rsidR="00BE58F6">
        <w:t xml:space="preserve">                                                     @</w:t>
      </w:r>
      <w:r w:rsidRPr="005853CA">
        <w:t>nottinghamshire.pnn.police.uk</w:t>
      </w:r>
    </w:p>
    <w:p w:rsidR="00553622" w:rsidRPr="005853CA" w:rsidRDefault="00553622" w:rsidP="00553622">
      <w:pPr>
        <w:rPr>
          <w:b/>
          <w:sz w:val="16"/>
          <w:szCs w:val="16"/>
        </w:rPr>
      </w:pPr>
    </w:p>
    <w:p w:rsidR="00553622" w:rsidRPr="005853CA" w:rsidRDefault="00553622" w:rsidP="00553622">
      <w:r>
        <w:rPr>
          <w:b/>
        </w:rPr>
        <w:t>Currently open to Y</w:t>
      </w:r>
      <w:r w:rsidR="00316080">
        <w:rPr>
          <w:b/>
        </w:rPr>
        <w:t>outh Justice Service</w:t>
      </w:r>
      <w:r w:rsidRPr="005853CA">
        <w:rPr>
          <w:b/>
        </w:rPr>
        <w:t xml:space="preserve">: </w:t>
      </w:r>
      <w:r w:rsidR="00933510">
        <w:rPr>
          <w:b/>
        </w:rPr>
        <w:t xml:space="preserve"> </w:t>
      </w:r>
      <w:sdt>
        <w:sdtPr>
          <w:rPr>
            <w:b/>
          </w:rPr>
          <w:id w:val="-580454238"/>
          <w:placeholder>
            <w:docPart w:val="A60A09DD487246B4989498741A5615D4"/>
          </w:placeholder>
          <w:showingPlcHdr/>
          <w:dropDownList>
            <w:listItem w:value="Choose an item."/>
            <w:listItem w:displayText="Yes" w:value="Yes"/>
            <w:listItem w:displayText="No" w:value="No"/>
          </w:dropDownList>
        </w:sdtPr>
        <w:sdtEndPr/>
        <w:sdtContent>
          <w:r w:rsidR="00933510" w:rsidRPr="003E66C6">
            <w:rPr>
              <w:rStyle w:val="PlaceholderText"/>
            </w:rPr>
            <w:t>Choose an item.</w:t>
          </w:r>
        </w:sdtContent>
      </w:sdt>
      <w:r w:rsidR="00933510">
        <w:rPr>
          <w:b/>
        </w:rPr>
        <w:t xml:space="preserve">                        </w:t>
      </w:r>
      <w:bookmarkStart w:id="0" w:name="_GoBack"/>
      <w:bookmarkEnd w:id="0"/>
    </w:p>
    <w:p w:rsidR="00553622" w:rsidRPr="004A1A3D" w:rsidRDefault="00553622" w:rsidP="00553622">
      <w:r w:rsidRPr="005853CA">
        <w:rPr>
          <w:b/>
        </w:rPr>
        <w:t>YJS worker:</w:t>
      </w:r>
      <w:r w:rsidR="00BE58F6">
        <w:t xml:space="preserve">                                                     </w:t>
      </w:r>
      <w:r w:rsidRPr="00B80479">
        <w:rPr>
          <w:b/>
        </w:rPr>
        <w:t>C</w:t>
      </w:r>
      <w:r w:rsidRPr="005853CA">
        <w:rPr>
          <w:b/>
        </w:rPr>
        <w:t>ontact number:</w:t>
      </w:r>
      <w:r w:rsidR="00BE58F6">
        <w:t xml:space="preserve">                                                                                </w:t>
      </w:r>
      <w:r>
        <w:t xml:space="preserve">                                              </w:t>
      </w:r>
    </w:p>
    <w:p w:rsidR="00553622" w:rsidRPr="005A006C" w:rsidRDefault="00553622" w:rsidP="00553622">
      <w:pPr>
        <w:rPr>
          <w:b/>
          <w:i/>
          <w:color w:val="808080" w:themeColor="background1" w:themeShade="80"/>
          <w:sz w:val="24"/>
          <w:szCs w:val="24"/>
        </w:rPr>
      </w:pPr>
      <w:r w:rsidRPr="005A006C">
        <w:rPr>
          <w:b/>
          <w:i/>
          <w:color w:val="808080" w:themeColor="background1" w:themeShade="80"/>
          <w:sz w:val="24"/>
          <w:szCs w:val="24"/>
        </w:rPr>
        <w:t>The purpose of this early notification is for you to monitor the safeguarding and welfare of the young person, offer support, understand the context around any repercussions and to share information back with the police.</w:t>
      </w:r>
      <w:r w:rsidR="005B3EF8">
        <w:rPr>
          <w:b/>
          <w:i/>
          <w:color w:val="808080" w:themeColor="background1" w:themeShade="80"/>
          <w:sz w:val="24"/>
          <w:szCs w:val="24"/>
        </w:rPr>
        <w:t xml:space="preserve"> Please speak with the investigating officer or SEIO before making any approach to the young person or parent.</w:t>
      </w:r>
    </w:p>
    <w:p w:rsidR="00FE503E" w:rsidRDefault="00553622">
      <w:pPr>
        <w:rPr>
          <w:b/>
          <w:i/>
          <w:color w:val="808080" w:themeColor="background1" w:themeShade="80"/>
          <w:sz w:val="24"/>
          <w:szCs w:val="24"/>
        </w:rPr>
      </w:pPr>
      <w:r w:rsidRPr="005A006C">
        <w:rPr>
          <w:b/>
          <w:i/>
          <w:color w:val="808080" w:themeColor="background1" w:themeShade="80"/>
          <w:sz w:val="24"/>
          <w:szCs w:val="24"/>
        </w:rPr>
        <w:t>If the DSL speaks to the young person involved, subject to the alert, they MUST record what was said as it may need to be disclosed as third party material.</w:t>
      </w:r>
      <w:r w:rsidR="005B3EF8">
        <w:rPr>
          <w:b/>
          <w:i/>
          <w:color w:val="808080" w:themeColor="background1" w:themeShade="80"/>
          <w:sz w:val="24"/>
          <w:szCs w:val="24"/>
        </w:rPr>
        <w:t xml:space="preserve"> </w:t>
      </w:r>
    </w:p>
    <w:p w:rsidR="00491B12" w:rsidRDefault="00491B12" w:rsidP="00491B12">
      <w:pPr>
        <w:jc w:val="center"/>
        <w:rPr>
          <w:b/>
          <w:i/>
          <w:color w:val="002060"/>
          <w:sz w:val="24"/>
          <w:szCs w:val="24"/>
        </w:rPr>
      </w:pPr>
    </w:p>
    <w:p w:rsidR="00491B12" w:rsidRPr="00491B12" w:rsidRDefault="00491B12" w:rsidP="00491B12">
      <w:pPr>
        <w:jc w:val="center"/>
        <w:rPr>
          <w:b/>
          <w:i/>
          <w:color w:val="002060"/>
          <w:sz w:val="24"/>
          <w:szCs w:val="24"/>
        </w:rPr>
      </w:pPr>
      <w:r w:rsidRPr="00491B12">
        <w:rPr>
          <w:b/>
          <w:i/>
          <w:color w:val="002060"/>
          <w:sz w:val="24"/>
          <w:szCs w:val="24"/>
        </w:rPr>
        <w:t>OFFICIAL - SENSITIVE</w:t>
      </w:r>
    </w:p>
    <w:sectPr w:rsidR="00491B12" w:rsidRPr="00491B12" w:rsidSect="0061080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Borders w:offsetFrom="page">
        <w:top w:val="single" w:sz="48" w:space="24" w:color="1F497D" w:themeColor="text2"/>
        <w:left w:val="single" w:sz="48" w:space="24" w:color="1F497D" w:themeColor="text2"/>
        <w:bottom w:val="single" w:sz="48" w:space="24" w:color="1F497D" w:themeColor="text2"/>
        <w:right w:val="single" w:sz="48"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7F3" w:rsidRDefault="009A37F3" w:rsidP="00610801">
      <w:pPr>
        <w:spacing w:after="0" w:line="240" w:lineRule="auto"/>
      </w:pPr>
      <w:r>
        <w:separator/>
      </w:r>
    </w:p>
  </w:endnote>
  <w:endnote w:type="continuationSeparator" w:id="0">
    <w:p w:rsidR="009A37F3" w:rsidRDefault="009A37F3" w:rsidP="0061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801" w:rsidRDefault="00610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801" w:rsidRDefault="006108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801" w:rsidRDefault="00610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7F3" w:rsidRDefault="009A37F3" w:rsidP="00610801">
      <w:pPr>
        <w:spacing w:after="0" w:line="240" w:lineRule="auto"/>
      </w:pPr>
      <w:r>
        <w:separator/>
      </w:r>
    </w:p>
  </w:footnote>
  <w:footnote w:type="continuationSeparator" w:id="0">
    <w:p w:rsidR="009A37F3" w:rsidRDefault="009A37F3" w:rsidP="00610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801" w:rsidRDefault="00610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612148"/>
      <w:docPartObj>
        <w:docPartGallery w:val="Watermarks"/>
        <w:docPartUnique/>
      </w:docPartObj>
    </w:sdtPr>
    <w:sdtContent>
      <w:p w:rsidR="00610801" w:rsidRDefault="003A1563">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098"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801" w:rsidRDefault="006108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22"/>
    <w:rsid w:val="000A583B"/>
    <w:rsid w:val="001A6C21"/>
    <w:rsid w:val="00316080"/>
    <w:rsid w:val="003A1563"/>
    <w:rsid w:val="00491B12"/>
    <w:rsid w:val="00553622"/>
    <w:rsid w:val="005A006C"/>
    <w:rsid w:val="005B3EF8"/>
    <w:rsid w:val="005E0F85"/>
    <w:rsid w:val="00610801"/>
    <w:rsid w:val="006868F4"/>
    <w:rsid w:val="00832315"/>
    <w:rsid w:val="00933510"/>
    <w:rsid w:val="00981488"/>
    <w:rsid w:val="00983FC3"/>
    <w:rsid w:val="009A37F3"/>
    <w:rsid w:val="00A703F2"/>
    <w:rsid w:val="00BC37BB"/>
    <w:rsid w:val="00BE58F6"/>
    <w:rsid w:val="00D33B8B"/>
    <w:rsid w:val="00D614D2"/>
    <w:rsid w:val="00EA40F9"/>
    <w:rsid w:val="00FB2B6A"/>
    <w:rsid w:val="00FE5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622"/>
    <w:rPr>
      <w:rFonts w:ascii="Tahoma" w:hAnsi="Tahoma" w:cs="Tahoma"/>
      <w:sz w:val="16"/>
      <w:szCs w:val="16"/>
    </w:rPr>
  </w:style>
  <w:style w:type="character" w:styleId="PlaceholderText">
    <w:name w:val="Placeholder Text"/>
    <w:basedOn w:val="DefaultParagraphFont"/>
    <w:uiPriority w:val="99"/>
    <w:semiHidden/>
    <w:rsid w:val="005E0F85"/>
    <w:rPr>
      <w:color w:val="808080"/>
    </w:rPr>
  </w:style>
  <w:style w:type="character" w:customStyle="1" w:styleId="Style1">
    <w:name w:val="Style1"/>
    <w:basedOn w:val="DefaultParagraphFont"/>
    <w:uiPriority w:val="1"/>
    <w:rsid w:val="00FB2B6A"/>
    <w:rPr>
      <w:sz w:val="24"/>
    </w:rPr>
  </w:style>
  <w:style w:type="paragraph" w:styleId="Header">
    <w:name w:val="header"/>
    <w:basedOn w:val="Normal"/>
    <w:link w:val="HeaderChar"/>
    <w:uiPriority w:val="99"/>
    <w:unhideWhenUsed/>
    <w:rsid w:val="00610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801"/>
  </w:style>
  <w:style w:type="paragraph" w:styleId="Footer">
    <w:name w:val="footer"/>
    <w:basedOn w:val="Normal"/>
    <w:link w:val="FooterChar"/>
    <w:uiPriority w:val="99"/>
    <w:unhideWhenUsed/>
    <w:rsid w:val="00610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8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622"/>
    <w:rPr>
      <w:rFonts w:ascii="Tahoma" w:hAnsi="Tahoma" w:cs="Tahoma"/>
      <w:sz w:val="16"/>
      <w:szCs w:val="16"/>
    </w:rPr>
  </w:style>
  <w:style w:type="character" w:styleId="PlaceholderText">
    <w:name w:val="Placeholder Text"/>
    <w:basedOn w:val="DefaultParagraphFont"/>
    <w:uiPriority w:val="99"/>
    <w:semiHidden/>
    <w:rsid w:val="005E0F85"/>
    <w:rPr>
      <w:color w:val="808080"/>
    </w:rPr>
  </w:style>
  <w:style w:type="character" w:customStyle="1" w:styleId="Style1">
    <w:name w:val="Style1"/>
    <w:basedOn w:val="DefaultParagraphFont"/>
    <w:uiPriority w:val="1"/>
    <w:rsid w:val="00FB2B6A"/>
    <w:rPr>
      <w:sz w:val="24"/>
    </w:rPr>
  </w:style>
  <w:style w:type="paragraph" w:styleId="Header">
    <w:name w:val="header"/>
    <w:basedOn w:val="Normal"/>
    <w:link w:val="HeaderChar"/>
    <w:uiPriority w:val="99"/>
    <w:unhideWhenUsed/>
    <w:rsid w:val="00610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801"/>
  </w:style>
  <w:style w:type="paragraph" w:styleId="Footer">
    <w:name w:val="footer"/>
    <w:basedOn w:val="Normal"/>
    <w:link w:val="FooterChar"/>
    <w:uiPriority w:val="99"/>
    <w:unhideWhenUsed/>
    <w:rsid w:val="00610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0A09DD487246B4989498741A5615D4"/>
        <w:category>
          <w:name w:val="General"/>
          <w:gallery w:val="placeholder"/>
        </w:category>
        <w:types>
          <w:type w:val="bbPlcHdr"/>
        </w:types>
        <w:behaviors>
          <w:behavior w:val="content"/>
        </w:behaviors>
        <w:guid w:val="{E1F706BB-4428-4462-A893-4A69C72E84B8}"/>
      </w:docPartPr>
      <w:docPartBody>
        <w:p w:rsidR="00B64C94" w:rsidRDefault="00D15381" w:rsidP="00D15381">
          <w:pPr>
            <w:pStyle w:val="A60A09DD487246B4989498741A5615D4"/>
          </w:pPr>
          <w:r w:rsidRPr="003E66C6">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E9A628B-1A2B-4B74-9325-204032DFF423}"/>
      </w:docPartPr>
      <w:docPartBody>
        <w:p w:rsidR="006C75CA" w:rsidRDefault="003E44F6">
          <w:r w:rsidRPr="001B04D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381"/>
    <w:rsid w:val="003E44F6"/>
    <w:rsid w:val="005F60B8"/>
    <w:rsid w:val="006C75CA"/>
    <w:rsid w:val="00B64C94"/>
    <w:rsid w:val="00C34998"/>
    <w:rsid w:val="00D15381"/>
    <w:rsid w:val="00E82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4F6"/>
    <w:rPr>
      <w:color w:val="808080"/>
    </w:rPr>
  </w:style>
  <w:style w:type="paragraph" w:customStyle="1" w:styleId="9E63249C95B147A193385ED31680B9F1">
    <w:name w:val="9E63249C95B147A193385ED31680B9F1"/>
    <w:rsid w:val="00D15381"/>
  </w:style>
  <w:style w:type="paragraph" w:customStyle="1" w:styleId="726C88255007493B8C7353F9F4918FDA">
    <w:name w:val="726C88255007493B8C7353F9F4918FDA"/>
    <w:rsid w:val="00D15381"/>
  </w:style>
  <w:style w:type="paragraph" w:customStyle="1" w:styleId="3F689C5589B44EDBAD178ED795D04968">
    <w:name w:val="3F689C5589B44EDBAD178ED795D04968"/>
    <w:rsid w:val="00D15381"/>
  </w:style>
  <w:style w:type="paragraph" w:customStyle="1" w:styleId="82336EDB116047579A90ED42D25660E1">
    <w:name w:val="82336EDB116047579A90ED42D25660E1"/>
    <w:rsid w:val="00D15381"/>
  </w:style>
  <w:style w:type="paragraph" w:customStyle="1" w:styleId="3F689C5589B44EDBAD178ED795D049681">
    <w:name w:val="3F689C5589B44EDBAD178ED795D049681"/>
    <w:rsid w:val="00D15381"/>
    <w:pPr>
      <w:spacing w:after="200" w:line="276" w:lineRule="auto"/>
    </w:pPr>
    <w:rPr>
      <w:rFonts w:eastAsiaTheme="minorHAnsi"/>
      <w:lang w:eastAsia="en-US"/>
    </w:rPr>
  </w:style>
  <w:style w:type="paragraph" w:customStyle="1" w:styleId="82336EDB116047579A90ED42D25660E11">
    <w:name w:val="82336EDB116047579A90ED42D25660E11"/>
    <w:rsid w:val="00D15381"/>
    <w:pPr>
      <w:spacing w:after="200" w:line="276" w:lineRule="auto"/>
    </w:pPr>
    <w:rPr>
      <w:rFonts w:eastAsiaTheme="minorHAnsi"/>
      <w:lang w:eastAsia="en-US"/>
    </w:rPr>
  </w:style>
  <w:style w:type="paragraph" w:customStyle="1" w:styleId="0576B62EA82742B982D9BCBE023B22E4">
    <w:name w:val="0576B62EA82742B982D9BCBE023B22E4"/>
    <w:rsid w:val="00D15381"/>
    <w:pPr>
      <w:spacing w:after="200" w:line="276" w:lineRule="auto"/>
    </w:pPr>
    <w:rPr>
      <w:rFonts w:eastAsiaTheme="minorHAnsi"/>
      <w:lang w:eastAsia="en-US"/>
    </w:rPr>
  </w:style>
  <w:style w:type="paragraph" w:customStyle="1" w:styleId="A60A09DD487246B4989498741A5615D4">
    <w:name w:val="A60A09DD487246B4989498741A5615D4"/>
    <w:rsid w:val="00D15381"/>
    <w:pPr>
      <w:spacing w:after="200" w:line="276" w:lineRule="auto"/>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4F6"/>
    <w:rPr>
      <w:color w:val="808080"/>
    </w:rPr>
  </w:style>
  <w:style w:type="paragraph" w:customStyle="1" w:styleId="9E63249C95B147A193385ED31680B9F1">
    <w:name w:val="9E63249C95B147A193385ED31680B9F1"/>
    <w:rsid w:val="00D15381"/>
  </w:style>
  <w:style w:type="paragraph" w:customStyle="1" w:styleId="726C88255007493B8C7353F9F4918FDA">
    <w:name w:val="726C88255007493B8C7353F9F4918FDA"/>
    <w:rsid w:val="00D15381"/>
  </w:style>
  <w:style w:type="paragraph" w:customStyle="1" w:styleId="3F689C5589B44EDBAD178ED795D04968">
    <w:name w:val="3F689C5589B44EDBAD178ED795D04968"/>
    <w:rsid w:val="00D15381"/>
  </w:style>
  <w:style w:type="paragraph" w:customStyle="1" w:styleId="82336EDB116047579A90ED42D25660E1">
    <w:name w:val="82336EDB116047579A90ED42D25660E1"/>
    <w:rsid w:val="00D15381"/>
  </w:style>
  <w:style w:type="paragraph" w:customStyle="1" w:styleId="3F689C5589B44EDBAD178ED795D049681">
    <w:name w:val="3F689C5589B44EDBAD178ED795D049681"/>
    <w:rsid w:val="00D15381"/>
    <w:pPr>
      <w:spacing w:after="200" w:line="276" w:lineRule="auto"/>
    </w:pPr>
    <w:rPr>
      <w:rFonts w:eastAsiaTheme="minorHAnsi"/>
      <w:lang w:eastAsia="en-US"/>
    </w:rPr>
  </w:style>
  <w:style w:type="paragraph" w:customStyle="1" w:styleId="82336EDB116047579A90ED42D25660E11">
    <w:name w:val="82336EDB116047579A90ED42D25660E11"/>
    <w:rsid w:val="00D15381"/>
    <w:pPr>
      <w:spacing w:after="200" w:line="276" w:lineRule="auto"/>
    </w:pPr>
    <w:rPr>
      <w:rFonts w:eastAsiaTheme="minorHAnsi"/>
      <w:lang w:eastAsia="en-US"/>
    </w:rPr>
  </w:style>
  <w:style w:type="paragraph" w:customStyle="1" w:styleId="0576B62EA82742B982D9BCBE023B22E4">
    <w:name w:val="0576B62EA82742B982D9BCBE023B22E4"/>
    <w:rsid w:val="00D15381"/>
    <w:pPr>
      <w:spacing w:after="200" w:line="276" w:lineRule="auto"/>
    </w:pPr>
    <w:rPr>
      <w:rFonts w:eastAsiaTheme="minorHAnsi"/>
      <w:lang w:eastAsia="en-US"/>
    </w:rPr>
  </w:style>
  <w:style w:type="paragraph" w:customStyle="1" w:styleId="A60A09DD487246B4989498741A5615D4">
    <w:name w:val="A60A09DD487246B4989498741A5615D4"/>
    <w:rsid w:val="00D15381"/>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CCA6-2C50-41EE-8AA4-E42CCDB6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5E9CDCB1</Template>
  <TotalTime>3</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Dainty, Matthew, PC94</dc:creator>
  <cp:lastModifiedBy>Liz Rogers</cp:lastModifiedBy>
  <cp:revision>3</cp:revision>
  <dcterms:created xsi:type="dcterms:W3CDTF">2019-05-16T12:42:00Z</dcterms:created>
  <dcterms:modified xsi:type="dcterms:W3CDTF">2019-05-16T12:44:00Z</dcterms:modified>
</cp:coreProperties>
</file>