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84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</w:tblGrid>
      <w:tr w:rsidR="000D4A6A" w:rsidRPr="0015352B" w:rsidTr="000D4A6A">
        <w:trPr>
          <w:trHeight w:val="416"/>
        </w:trPr>
        <w:tc>
          <w:tcPr>
            <w:tcW w:w="7508" w:type="dxa"/>
            <w:shd w:val="clear" w:color="auto" w:fill="0070C0"/>
          </w:tcPr>
          <w:p w:rsidR="000D4A6A" w:rsidRPr="0015352B" w:rsidRDefault="000D4A6A" w:rsidP="000D4A6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D4A6A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Vulnerability Factors</w:t>
            </w:r>
          </w:p>
        </w:tc>
        <w:tc>
          <w:tcPr>
            <w:tcW w:w="709" w:type="dxa"/>
            <w:shd w:val="clear" w:color="auto" w:fill="0070C0"/>
          </w:tcPr>
          <w:p w:rsidR="000D4A6A" w:rsidRPr="003336EF" w:rsidRDefault="000D4A6A" w:rsidP="000D4A6A">
            <w:pP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Live in a chaotic or dysfunctional family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67309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History of domestic abuse within the family or own relationship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3641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History of sexual abuse within the family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03407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History of physical abuse, emotional abuse or neglect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18131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Parents with mental health problems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18848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Parents with drugs or alcohol abuse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38379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Bereavement or loss including loss of sibling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95575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Lack of protective factors within family unit including love and security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64084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Social or learning difficulties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21100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Low self-esteem or confidence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18200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Unsure of their sexual orientation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6296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Unsure of gender identity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72348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Drugs or alcohol misuse by child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46323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Looked after child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50694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Sexually active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61745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Homeless including sofa surfing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58180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Migrant, refugee or asylum seeker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84226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494D54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Previous victim of CSE or CCE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7331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Under 13 years of age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52859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 xml:space="preserve">Significant physical health issues or learning disability for parent/carer 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86979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Financially unsupported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9731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18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Parent/care involved in prostitution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6638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416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Subject of bullying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207717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4A6A" w:rsidRPr="000D4A6A" w:rsidTr="000D4A6A">
        <w:trPr>
          <w:trHeight w:val="503"/>
        </w:trPr>
        <w:tc>
          <w:tcPr>
            <w:tcW w:w="7508" w:type="dxa"/>
            <w:shd w:val="clear" w:color="auto" w:fill="F0ECF4"/>
          </w:tcPr>
          <w:p w:rsidR="000D4A6A" w:rsidRPr="000D4A6A" w:rsidRDefault="000D4A6A" w:rsidP="000D4A6A">
            <w:pPr>
              <w:rPr>
                <w:rFonts w:cstheme="minorHAnsi"/>
                <w:szCs w:val="24"/>
              </w:rPr>
            </w:pPr>
            <w:r w:rsidRPr="000D4A6A">
              <w:rPr>
                <w:rFonts w:cstheme="minorHAnsi"/>
                <w:szCs w:val="24"/>
              </w:rPr>
              <w:t>Mental health problems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2309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0ECF4"/>
              </w:tcPr>
              <w:p w:rsidR="000D4A6A" w:rsidRPr="000D4A6A" w:rsidRDefault="000D4A6A" w:rsidP="000D4A6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4A6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761377" w:rsidRPr="000D4A6A" w:rsidRDefault="00761377">
      <w:pPr>
        <w:rPr>
          <w:sz w:val="20"/>
        </w:rPr>
      </w:pPr>
    </w:p>
    <w:sectPr w:rsidR="00761377" w:rsidRPr="000D4A6A" w:rsidSect="000D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39"/>
    <w:rsid w:val="000D4A6A"/>
    <w:rsid w:val="001940AE"/>
    <w:rsid w:val="00494D54"/>
    <w:rsid w:val="00761377"/>
    <w:rsid w:val="00C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2FA32-9099-4234-8522-5A8BAC3C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Hurst</dc:creator>
  <cp:keywords/>
  <dc:description/>
  <cp:lastModifiedBy>Lisa Hurst</cp:lastModifiedBy>
  <cp:revision>2</cp:revision>
  <dcterms:created xsi:type="dcterms:W3CDTF">2019-11-19T14:04:00Z</dcterms:created>
  <dcterms:modified xsi:type="dcterms:W3CDTF">2019-11-19T14:04:00Z</dcterms:modified>
</cp:coreProperties>
</file>